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34" w:rsidRDefault="00B84C34" w:rsidP="00B84C34">
      <w:pPr>
        <w:pStyle w:val="Title"/>
      </w:pPr>
      <w:r>
        <w:t>Family/Education Unit: Numeracy</w:t>
      </w:r>
    </w:p>
    <w:p w:rsidR="00B84C34" w:rsidRDefault="00B84C34" w:rsidP="00B84C34">
      <w:pPr>
        <w:pStyle w:val="Heading1"/>
      </w:pPr>
      <w:r>
        <w:t>Numeracy Goals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6"/>
        <w:gridCol w:w="1133"/>
        <w:gridCol w:w="1296"/>
        <w:gridCol w:w="1133"/>
      </w:tblGrid>
      <w:tr w:rsidR="00B84C34" w:rsidTr="00202A2C">
        <w:tc>
          <w:tcPr>
            <w:tcW w:w="5596" w:type="dxa"/>
            <w:shd w:val="clear" w:color="auto" w:fill="BFBFBF" w:themeFill="background1" w:themeFillShade="BF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Goal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Easy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So-So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Hard</w:t>
            </w:r>
          </w:p>
        </w:tc>
      </w:tr>
      <w:tr w:rsidR="00B84C34" w:rsidTr="00202A2C">
        <w:tc>
          <w:tcPr>
            <w:tcW w:w="5596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I can use cardinal &amp; ordinal numbers.</w:t>
            </w: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296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</w:tr>
      <w:tr w:rsidR="00B84C34" w:rsidTr="00202A2C">
        <w:tc>
          <w:tcPr>
            <w:tcW w:w="5596" w:type="dxa"/>
          </w:tcPr>
          <w:p w:rsidR="00B84C34" w:rsidRPr="00554D39" w:rsidRDefault="00B84C34" w:rsidP="00800A20">
            <w:pPr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 xml:space="preserve">I can </w:t>
            </w:r>
            <w:r w:rsidR="00800A20">
              <w:rPr>
                <w:rFonts w:ascii="Primer Print" w:hAnsi="Primer Print"/>
                <w:sz w:val="40"/>
                <w:szCs w:val="40"/>
              </w:rPr>
              <w:t>add</w:t>
            </w: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296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</w:tr>
      <w:tr w:rsidR="00B84C34" w:rsidTr="00202A2C">
        <w:tc>
          <w:tcPr>
            <w:tcW w:w="5596" w:type="dxa"/>
          </w:tcPr>
          <w:p w:rsidR="00B84C34" w:rsidRPr="00554D39" w:rsidRDefault="00B84C34" w:rsidP="00800A20">
            <w:pPr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 xml:space="preserve">I can </w:t>
            </w:r>
            <w:r w:rsidR="00C46964">
              <w:rPr>
                <w:rFonts w:ascii="Primer Print" w:hAnsi="Primer Print"/>
                <w:sz w:val="40"/>
                <w:szCs w:val="40"/>
              </w:rPr>
              <w:t>subtract</w:t>
            </w:r>
            <w:r>
              <w:rPr>
                <w:rFonts w:ascii="Primer Print" w:hAnsi="Primer Print"/>
                <w:sz w:val="40"/>
                <w:szCs w:val="40"/>
              </w:rPr>
              <w:t>.</w:t>
            </w: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296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</w:tr>
    </w:tbl>
    <w:p w:rsidR="00C22085" w:rsidRDefault="00C22085"/>
    <w:p w:rsidR="00B84C34" w:rsidRDefault="00B84C34" w:rsidP="00B84C34">
      <w:pPr>
        <w:pStyle w:val="Heading1"/>
      </w:pPr>
      <w:r>
        <w:t>Goal 1: Cardinal and Ordinal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359"/>
        <w:gridCol w:w="4579"/>
      </w:tblGrid>
      <w:tr w:rsidR="00820ACE" w:rsidTr="00820ACE">
        <w:tc>
          <w:tcPr>
            <w:tcW w:w="1638" w:type="dxa"/>
          </w:tcPr>
          <w:p w:rsidR="00820ACE" w:rsidRDefault="00820ACE" w:rsidP="00B84C34">
            <w:r>
              <w:t>Levels of Knowing</w:t>
            </w:r>
          </w:p>
        </w:tc>
        <w:tc>
          <w:tcPr>
            <w:tcW w:w="3969" w:type="dxa"/>
          </w:tcPr>
          <w:p w:rsidR="00820ACE" w:rsidRDefault="00820ACE" w:rsidP="00B84C34">
            <w:r>
              <w:t>Activity/Objective</w:t>
            </w:r>
          </w:p>
        </w:tc>
        <w:tc>
          <w:tcPr>
            <w:tcW w:w="3969" w:type="dxa"/>
          </w:tcPr>
          <w:p w:rsidR="00820ACE" w:rsidRDefault="00820ACE" w:rsidP="00B84C34">
            <w:r>
              <w:t>Materials/Worksheets</w:t>
            </w:r>
          </w:p>
        </w:tc>
      </w:tr>
      <w:tr w:rsidR="00820ACE" w:rsidTr="00820ACE">
        <w:tc>
          <w:tcPr>
            <w:tcW w:w="1638" w:type="dxa"/>
          </w:tcPr>
          <w:p w:rsidR="00820ACE" w:rsidRDefault="00820ACE" w:rsidP="00B84C34">
            <w:r>
              <w:t>Intuitive</w:t>
            </w:r>
          </w:p>
        </w:tc>
        <w:tc>
          <w:tcPr>
            <w:tcW w:w="3969" w:type="dxa"/>
          </w:tcPr>
          <w:p w:rsidR="00820ACE" w:rsidRDefault="00C46964" w:rsidP="00C46964">
            <w:r>
              <w:t>SWBAT c</w:t>
            </w:r>
            <w:r w:rsidR="006E4BBD">
              <w:t>ount people in a line.</w:t>
            </w:r>
          </w:p>
        </w:tc>
        <w:tc>
          <w:tcPr>
            <w:tcW w:w="3969" w:type="dxa"/>
          </w:tcPr>
          <w:p w:rsidR="00820ACE" w:rsidRDefault="00D62B71" w:rsidP="00B84C34">
            <w:r>
              <w:t>students</w:t>
            </w:r>
          </w:p>
        </w:tc>
      </w:tr>
      <w:tr w:rsidR="00820ACE" w:rsidTr="00820ACE">
        <w:tc>
          <w:tcPr>
            <w:tcW w:w="1638" w:type="dxa"/>
          </w:tcPr>
          <w:p w:rsidR="00820ACE" w:rsidRDefault="00820ACE" w:rsidP="00B84C34">
            <w:r>
              <w:t>Concrete</w:t>
            </w:r>
          </w:p>
        </w:tc>
        <w:tc>
          <w:tcPr>
            <w:tcW w:w="3969" w:type="dxa"/>
          </w:tcPr>
          <w:p w:rsidR="00820ACE" w:rsidRDefault="00C46964" w:rsidP="00C46964">
            <w:r>
              <w:t>SWBAT identify people/objects using</w:t>
            </w:r>
            <w:r w:rsidR="006E4BBD">
              <w:t xml:space="preserve"> ordinal numbers.</w:t>
            </w:r>
          </w:p>
        </w:tc>
        <w:tc>
          <w:tcPr>
            <w:tcW w:w="3969" w:type="dxa"/>
          </w:tcPr>
          <w:p w:rsidR="00820ACE" w:rsidRDefault="00D62B71" w:rsidP="00B84C34">
            <w:r>
              <w:t>students</w:t>
            </w:r>
          </w:p>
        </w:tc>
      </w:tr>
      <w:tr w:rsidR="00820ACE" w:rsidTr="00AE0A25">
        <w:tc>
          <w:tcPr>
            <w:tcW w:w="1638" w:type="dxa"/>
          </w:tcPr>
          <w:p w:rsidR="00820ACE" w:rsidRDefault="00820ACE" w:rsidP="00B84C34">
            <w:proofErr w:type="spellStart"/>
            <w:r>
              <w:t>Pictoral</w:t>
            </w:r>
            <w:proofErr w:type="spellEnd"/>
          </w:p>
        </w:tc>
        <w:tc>
          <w:tcPr>
            <w:tcW w:w="3969" w:type="dxa"/>
          </w:tcPr>
          <w:p w:rsidR="00820ACE" w:rsidRDefault="00C46964" w:rsidP="00C46964">
            <w:r>
              <w:t>SWBAT draw or circle the person/object in a</w:t>
            </w:r>
            <w:r w:rsidR="006E4BBD">
              <w:t xml:space="preserve"> line </w:t>
            </w:r>
            <w:r>
              <w:t>according to the given ordinal number</w:t>
            </w:r>
            <w:r w:rsidR="006E4BBD"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20ACE" w:rsidRDefault="0077261F" w:rsidP="00B84C34">
            <w:hyperlink r:id="rId6" w:history="1">
              <w:r w:rsidR="00D62B71" w:rsidRPr="00D62B71">
                <w:rPr>
                  <w:rStyle w:val="Hyperlink"/>
                </w:rPr>
                <w:t>http://math.about.com/od/countin1/ss/Ordinal-Nuersmb_4.htm</w:t>
              </w:r>
            </w:hyperlink>
          </w:p>
        </w:tc>
      </w:tr>
      <w:tr w:rsidR="00820ACE" w:rsidTr="00AD424D">
        <w:tc>
          <w:tcPr>
            <w:tcW w:w="1638" w:type="dxa"/>
          </w:tcPr>
          <w:p w:rsidR="00820ACE" w:rsidRDefault="00820ACE" w:rsidP="00B84C34">
            <w:r>
              <w:t>Abstract</w:t>
            </w:r>
          </w:p>
        </w:tc>
        <w:tc>
          <w:tcPr>
            <w:tcW w:w="3969" w:type="dxa"/>
          </w:tcPr>
          <w:p w:rsidR="00820ACE" w:rsidRDefault="00C46964" w:rsidP="00C46964">
            <w:r>
              <w:t>SWBAT c</w:t>
            </w:r>
            <w:r w:rsidR="006E4BBD">
              <w:t>hange cardinal</w:t>
            </w:r>
            <w:r>
              <w:t xml:space="preserve"> numbers</w:t>
            </w:r>
            <w:r w:rsidR="006E4BBD">
              <w:t xml:space="preserve"> to ordinal</w:t>
            </w:r>
            <w:r>
              <w:t>.</w:t>
            </w:r>
          </w:p>
        </w:tc>
        <w:tc>
          <w:tcPr>
            <w:tcW w:w="3969" w:type="dxa"/>
            <w:shd w:val="clear" w:color="auto" w:fill="auto"/>
          </w:tcPr>
          <w:p w:rsidR="00820ACE" w:rsidRPr="00AD424D" w:rsidRDefault="00AD424D" w:rsidP="00B84C34">
            <w:r w:rsidRPr="00AD424D">
              <w:t>worksheet</w:t>
            </w:r>
          </w:p>
        </w:tc>
      </w:tr>
      <w:tr w:rsidR="00820ACE" w:rsidTr="00AD424D">
        <w:tc>
          <w:tcPr>
            <w:tcW w:w="1638" w:type="dxa"/>
          </w:tcPr>
          <w:p w:rsidR="00820ACE" w:rsidRDefault="00820ACE" w:rsidP="00B84C34">
            <w:r>
              <w:t xml:space="preserve">Application </w:t>
            </w:r>
          </w:p>
        </w:tc>
        <w:tc>
          <w:tcPr>
            <w:tcW w:w="3969" w:type="dxa"/>
          </w:tcPr>
          <w:p w:rsidR="00820ACE" w:rsidRDefault="00C46964" w:rsidP="00C46964">
            <w:r>
              <w:t>SWBAT identify s</w:t>
            </w:r>
            <w:r w:rsidR="006E4BBD">
              <w:t>chool grades on an enrollment form.</w:t>
            </w:r>
          </w:p>
        </w:tc>
        <w:tc>
          <w:tcPr>
            <w:tcW w:w="3969" w:type="dxa"/>
            <w:shd w:val="clear" w:color="auto" w:fill="auto"/>
          </w:tcPr>
          <w:p w:rsidR="00820ACE" w:rsidRPr="00AD424D" w:rsidRDefault="00AD424D" w:rsidP="00B84C34">
            <w:r w:rsidRPr="00AD424D">
              <w:t>enrollment form</w:t>
            </w:r>
          </w:p>
        </w:tc>
      </w:tr>
      <w:tr w:rsidR="00820ACE" w:rsidTr="00820ACE">
        <w:tc>
          <w:tcPr>
            <w:tcW w:w="1638" w:type="dxa"/>
          </w:tcPr>
          <w:p w:rsidR="00820ACE" w:rsidRDefault="00820ACE" w:rsidP="00B84C34">
            <w:r>
              <w:t>Communication</w:t>
            </w:r>
          </w:p>
        </w:tc>
        <w:tc>
          <w:tcPr>
            <w:tcW w:w="3969" w:type="dxa"/>
          </w:tcPr>
          <w:p w:rsidR="00820ACE" w:rsidRDefault="00C46964" w:rsidP="00B84C34">
            <w:r>
              <w:t xml:space="preserve">SWBAT ask/answer: </w:t>
            </w:r>
            <w:r w:rsidR="006E4BBD">
              <w:t>What grade is your son/daughter in?</w:t>
            </w:r>
          </w:p>
        </w:tc>
        <w:tc>
          <w:tcPr>
            <w:tcW w:w="3969" w:type="dxa"/>
          </w:tcPr>
          <w:p w:rsidR="00820ACE" w:rsidRDefault="00D62B71" w:rsidP="00B84C34">
            <w:r>
              <w:t>dialogue</w:t>
            </w:r>
          </w:p>
        </w:tc>
      </w:tr>
    </w:tbl>
    <w:p w:rsidR="00B84C34" w:rsidRDefault="00B84C34" w:rsidP="00B84C34"/>
    <w:p w:rsidR="00B84C34" w:rsidRDefault="00B84C34" w:rsidP="00B84C34">
      <w:pPr>
        <w:pStyle w:val="Heading1"/>
      </w:pPr>
      <w:r>
        <w:t xml:space="preserve">Goal </w:t>
      </w:r>
      <w:r w:rsidR="00800A20">
        <w:t>2</w:t>
      </w:r>
      <w:r>
        <w:t>: Adding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4321"/>
        <w:gridCol w:w="3600"/>
      </w:tblGrid>
      <w:tr w:rsidR="00820ACE" w:rsidTr="00820ACE">
        <w:tc>
          <w:tcPr>
            <w:tcW w:w="1637" w:type="dxa"/>
          </w:tcPr>
          <w:p w:rsidR="00820ACE" w:rsidRDefault="00820ACE" w:rsidP="00CE48CB">
            <w:r>
              <w:t>Levels of Knowing</w:t>
            </w:r>
          </w:p>
        </w:tc>
        <w:tc>
          <w:tcPr>
            <w:tcW w:w="4321" w:type="dxa"/>
          </w:tcPr>
          <w:p w:rsidR="00820ACE" w:rsidRDefault="00820ACE" w:rsidP="00CE48CB">
            <w:r>
              <w:t>Activity/Objective</w:t>
            </w:r>
          </w:p>
        </w:tc>
        <w:tc>
          <w:tcPr>
            <w:tcW w:w="3600" w:type="dxa"/>
          </w:tcPr>
          <w:p w:rsidR="00820ACE" w:rsidRDefault="00820ACE" w:rsidP="00CE48CB">
            <w:r>
              <w:t>Materials/Worksheets</w:t>
            </w:r>
          </w:p>
        </w:tc>
      </w:tr>
      <w:tr w:rsidR="00820ACE" w:rsidTr="00820ACE">
        <w:tc>
          <w:tcPr>
            <w:tcW w:w="1637" w:type="dxa"/>
          </w:tcPr>
          <w:p w:rsidR="00820ACE" w:rsidRDefault="00820ACE" w:rsidP="00CE48CB">
            <w:r>
              <w:t>Intuitive</w:t>
            </w:r>
          </w:p>
        </w:tc>
        <w:tc>
          <w:tcPr>
            <w:tcW w:w="4321" w:type="dxa"/>
          </w:tcPr>
          <w:p w:rsidR="00820ACE" w:rsidRDefault="00800A20" w:rsidP="00800A20">
            <w:r>
              <w:t xml:space="preserve">SWBAT count the number of beads or hashes on a </w:t>
            </w:r>
            <w:r w:rsidR="006E4BBD">
              <w:t>number line</w:t>
            </w:r>
            <w:r>
              <w:t>.</w:t>
            </w:r>
          </w:p>
        </w:tc>
        <w:tc>
          <w:tcPr>
            <w:tcW w:w="3600" w:type="dxa"/>
          </w:tcPr>
          <w:p w:rsidR="00820ACE" w:rsidRDefault="00227F6E" w:rsidP="00CE48CB">
            <w:r>
              <w:t>beads</w:t>
            </w:r>
          </w:p>
        </w:tc>
      </w:tr>
      <w:tr w:rsidR="00820ACE" w:rsidTr="00820ACE">
        <w:tc>
          <w:tcPr>
            <w:tcW w:w="1637" w:type="dxa"/>
          </w:tcPr>
          <w:p w:rsidR="00820ACE" w:rsidRDefault="00820ACE" w:rsidP="00CE48CB">
            <w:r>
              <w:t>Concrete</w:t>
            </w:r>
          </w:p>
        </w:tc>
        <w:tc>
          <w:tcPr>
            <w:tcW w:w="4321" w:type="dxa"/>
          </w:tcPr>
          <w:p w:rsidR="00820ACE" w:rsidRDefault="00800A20" w:rsidP="00CE48CB">
            <w:r>
              <w:t>SWBAT put two numbers together to find the total/sum.</w:t>
            </w:r>
          </w:p>
        </w:tc>
        <w:tc>
          <w:tcPr>
            <w:tcW w:w="3600" w:type="dxa"/>
          </w:tcPr>
          <w:p w:rsidR="00820ACE" w:rsidRDefault="00227F6E" w:rsidP="00CE48CB">
            <w:r>
              <w:t>beads</w:t>
            </w:r>
          </w:p>
        </w:tc>
      </w:tr>
      <w:tr w:rsidR="00820ACE" w:rsidTr="00820ACE">
        <w:tc>
          <w:tcPr>
            <w:tcW w:w="1637" w:type="dxa"/>
          </w:tcPr>
          <w:p w:rsidR="00820ACE" w:rsidRDefault="00820ACE" w:rsidP="00CE48CB">
            <w:proofErr w:type="spellStart"/>
            <w:r>
              <w:t>Pictoral</w:t>
            </w:r>
            <w:proofErr w:type="spellEnd"/>
          </w:p>
        </w:tc>
        <w:tc>
          <w:tcPr>
            <w:tcW w:w="4321" w:type="dxa"/>
          </w:tcPr>
          <w:p w:rsidR="00820ACE" w:rsidRDefault="00800A20" w:rsidP="00800A20">
            <w:r>
              <w:t>SWBAT draw a representation of a given expression.</w:t>
            </w:r>
          </w:p>
        </w:tc>
        <w:tc>
          <w:tcPr>
            <w:tcW w:w="3600" w:type="dxa"/>
          </w:tcPr>
          <w:p w:rsidR="00227F6E" w:rsidRDefault="0030765C" w:rsidP="00CE48CB">
            <w:r>
              <w:t>W</w:t>
            </w:r>
            <w:r w:rsidR="00800A20">
              <w:t>orksheet</w:t>
            </w:r>
            <w:r>
              <w:t>, dice</w:t>
            </w:r>
          </w:p>
        </w:tc>
      </w:tr>
      <w:tr w:rsidR="00820ACE" w:rsidTr="00820ACE">
        <w:tc>
          <w:tcPr>
            <w:tcW w:w="1637" w:type="dxa"/>
          </w:tcPr>
          <w:p w:rsidR="00820ACE" w:rsidRDefault="00820ACE" w:rsidP="00CE48CB">
            <w:r>
              <w:t>Abstract</w:t>
            </w:r>
          </w:p>
        </w:tc>
        <w:tc>
          <w:tcPr>
            <w:tcW w:w="4321" w:type="dxa"/>
          </w:tcPr>
          <w:p w:rsidR="00820ACE" w:rsidRDefault="00800A20" w:rsidP="00CE48CB">
            <w:r>
              <w:t>SWBAT add vertically or horizontally.</w:t>
            </w:r>
          </w:p>
        </w:tc>
        <w:tc>
          <w:tcPr>
            <w:tcW w:w="3600" w:type="dxa"/>
          </w:tcPr>
          <w:p w:rsidR="00820ACE" w:rsidRDefault="0077261F" w:rsidP="00CE48CB">
            <w:hyperlink r:id="rId7" w:history="1">
              <w:r w:rsidR="00227F6E" w:rsidRPr="00227F6E">
                <w:rPr>
                  <w:rStyle w:val="Hyperlink"/>
                </w:rPr>
                <w:t>http://www.math-aids.com/Addition/Single_Digit.html</w:t>
              </w:r>
            </w:hyperlink>
          </w:p>
        </w:tc>
      </w:tr>
      <w:tr w:rsidR="00800A20" w:rsidTr="00820ACE">
        <w:tc>
          <w:tcPr>
            <w:tcW w:w="1637" w:type="dxa"/>
          </w:tcPr>
          <w:p w:rsidR="00800A20" w:rsidRDefault="00800A20" w:rsidP="00202A2C">
            <w:r>
              <w:t>Application</w:t>
            </w:r>
          </w:p>
        </w:tc>
        <w:tc>
          <w:tcPr>
            <w:tcW w:w="4321" w:type="dxa"/>
          </w:tcPr>
          <w:p w:rsidR="00800A20" w:rsidRDefault="00800A20" w:rsidP="00202A2C">
            <w:r>
              <w:t xml:space="preserve">SWBAT help their children with homework. </w:t>
            </w:r>
          </w:p>
        </w:tc>
        <w:tc>
          <w:tcPr>
            <w:tcW w:w="3600" w:type="dxa"/>
          </w:tcPr>
          <w:p w:rsidR="00800A20" w:rsidRDefault="00800A20" w:rsidP="00202A2C"/>
        </w:tc>
      </w:tr>
      <w:tr w:rsidR="00820ACE" w:rsidTr="00820ACE">
        <w:tc>
          <w:tcPr>
            <w:tcW w:w="1637" w:type="dxa"/>
          </w:tcPr>
          <w:p w:rsidR="00820ACE" w:rsidRDefault="00820ACE" w:rsidP="00202A2C">
            <w:r>
              <w:t>Communication</w:t>
            </w:r>
          </w:p>
        </w:tc>
        <w:tc>
          <w:tcPr>
            <w:tcW w:w="4321" w:type="dxa"/>
          </w:tcPr>
          <w:p w:rsidR="00820ACE" w:rsidRDefault="00800A20" w:rsidP="00800A20">
            <w:r>
              <w:t>SWBAT ask/answer</w:t>
            </w:r>
            <w:r w:rsidR="006E4BBD">
              <w:t>, “</w:t>
            </w:r>
            <w:r>
              <w:t>How much is ___</w:t>
            </w:r>
            <w:r w:rsidR="006E4BBD">
              <w:t xml:space="preserve"> plus </w:t>
            </w:r>
            <w:r>
              <w:lastRenderedPageBreak/>
              <w:t>___?</w:t>
            </w:r>
            <w:proofErr w:type="gramStart"/>
            <w:r w:rsidR="006E4BBD">
              <w:t>”</w:t>
            </w:r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3600" w:type="dxa"/>
          </w:tcPr>
          <w:p w:rsidR="00820ACE" w:rsidRDefault="00227F6E" w:rsidP="00202A2C">
            <w:r>
              <w:lastRenderedPageBreak/>
              <w:t>dialogue</w:t>
            </w:r>
          </w:p>
        </w:tc>
      </w:tr>
    </w:tbl>
    <w:p w:rsidR="00B84C34" w:rsidRDefault="00B84C34" w:rsidP="00B84C34"/>
    <w:p w:rsidR="00800A20" w:rsidRDefault="00800A20" w:rsidP="00800A20">
      <w:pPr>
        <w:pStyle w:val="Heading1"/>
      </w:pPr>
      <w:r>
        <w:t>Goal 3: Subtracting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637"/>
        <w:gridCol w:w="4193"/>
        <w:gridCol w:w="3746"/>
      </w:tblGrid>
      <w:tr w:rsidR="00800A20" w:rsidTr="00760464">
        <w:tc>
          <w:tcPr>
            <w:tcW w:w="1411" w:type="dxa"/>
          </w:tcPr>
          <w:p w:rsidR="00800A20" w:rsidRDefault="00800A20" w:rsidP="00760464">
            <w:r>
              <w:t>Levels of Knowing</w:t>
            </w:r>
          </w:p>
        </w:tc>
        <w:tc>
          <w:tcPr>
            <w:tcW w:w="4527" w:type="dxa"/>
          </w:tcPr>
          <w:p w:rsidR="00800A20" w:rsidRDefault="00800A20" w:rsidP="00760464">
            <w:r>
              <w:t>Activity/Objective</w:t>
            </w:r>
          </w:p>
        </w:tc>
        <w:tc>
          <w:tcPr>
            <w:tcW w:w="3638" w:type="dxa"/>
          </w:tcPr>
          <w:p w:rsidR="00800A20" w:rsidRDefault="00800A20" w:rsidP="00760464">
            <w:r>
              <w:t>Materials/Worksheets</w:t>
            </w:r>
          </w:p>
        </w:tc>
      </w:tr>
      <w:tr w:rsidR="00800A20" w:rsidTr="00760464">
        <w:tc>
          <w:tcPr>
            <w:tcW w:w="1411" w:type="dxa"/>
          </w:tcPr>
          <w:p w:rsidR="00800A20" w:rsidRDefault="00800A20" w:rsidP="00760464">
            <w:r>
              <w:t>Intuitive</w:t>
            </w:r>
          </w:p>
        </w:tc>
        <w:tc>
          <w:tcPr>
            <w:tcW w:w="4527" w:type="dxa"/>
          </w:tcPr>
          <w:p w:rsidR="00800A20" w:rsidRDefault="00800A20" w:rsidP="00760464">
            <w:r>
              <w:t>SWBAT count the number of beads or hashes on a number line.</w:t>
            </w:r>
          </w:p>
        </w:tc>
        <w:tc>
          <w:tcPr>
            <w:tcW w:w="3638" w:type="dxa"/>
          </w:tcPr>
          <w:p w:rsidR="00800A20" w:rsidRDefault="00800A20" w:rsidP="00760464">
            <w:r>
              <w:t>beads</w:t>
            </w:r>
          </w:p>
        </w:tc>
      </w:tr>
      <w:tr w:rsidR="00800A20" w:rsidTr="00760464">
        <w:tc>
          <w:tcPr>
            <w:tcW w:w="1411" w:type="dxa"/>
          </w:tcPr>
          <w:p w:rsidR="00800A20" w:rsidRDefault="00800A20" w:rsidP="00760464">
            <w:r>
              <w:t>Concrete</w:t>
            </w:r>
          </w:p>
        </w:tc>
        <w:tc>
          <w:tcPr>
            <w:tcW w:w="4527" w:type="dxa"/>
          </w:tcPr>
          <w:p w:rsidR="00800A20" w:rsidRDefault="00800A20" w:rsidP="0077261F">
            <w:r>
              <w:t xml:space="preserve">SWBAT count the </w:t>
            </w:r>
            <w:r w:rsidR="0077261F">
              <w:t xml:space="preserve">number of bead left </w:t>
            </w:r>
            <w:proofErr w:type="gramStart"/>
            <w:r w:rsidR="0077261F">
              <w:t>in  their</w:t>
            </w:r>
            <w:proofErr w:type="gramEnd"/>
            <w:r w:rsidR="0077261F">
              <w:t xml:space="preserve"> hand when they “take away” another number</w:t>
            </w:r>
            <w:r>
              <w:t>.</w:t>
            </w:r>
          </w:p>
        </w:tc>
        <w:tc>
          <w:tcPr>
            <w:tcW w:w="3638" w:type="dxa"/>
          </w:tcPr>
          <w:p w:rsidR="00800A20" w:rsidRDefault="00800A20" w:rsidP="00760464">
            <w:r>
              <w:t>beads</w:t>
            </w:r>
          </w:p>
        </w:tc>
      </w:tr>
      <w:tr w:rsidR="00800A20" w:rsidTr="00760464">
        <w:tc>
          <w:tcPr>
            <w:tcW w:w="1411" w:type="dxa"/>
          </w:tcPr>
          <w:p w:rsidR="00800A20" w:rsidRDefault="00800A20" w:rsidP="00760464">
            <w:proofErr w:type="spellStart"/>
            <w:r>
              <w:t>Pictoral</w:t>
            </w:r>
            <w:proofErr w:type="spellEnd"/>
          </w:p>
        </w:tc>
        <w:tc>
          <w:tcPr>
            <w:tcW w:w="4527" w:type="dxa"/>
          </w:tcPr>
          <w:p w:rsidR="00800A20" w:rsidRDefault="00800A20" w:rsidP="00760464">
            <w:r>
              <w:t>SWBAT draw a representation of a given expression</w:t>
            </w:r>
            <w:r w:rsidR="0077261F">
              <w:t xml:space="preserve"> on a number line</w:t>
            </w:r>
            <w:r>
              <w:t>.</w:t>
            </w:r>
          </w:p>
        </w:tc>
        <w:tc>
          <w:tcPr>
            <w:tcW w:w="3638" w:type="dxa"/>
          </w:tcPr>
          <w:p w:rsidR="00800A20" w:rsidRDefault="00800A20" w:rsidP="00760464">
            <w:r>
              <w:t>worksheet</w:t>
            </w:r>
          </w:p>
        </w:tc>
      </w:tr>
      <w:tr w:rsidR="00800A20" w:rsidTr="00760464">
        <w:tc>
          <w:tcPr>
            <w:tcW w:w="1411" w:type="dxa"/>
          </w:tcPr>
          <w:p w:rsidR="00800A20" w:rsidRDefault="00800A20" w:rsidP="00760464">
            <w:r>
              <w:t>Abstract</w:t>
            </w:r>
          </w:p>
        </w:tc>
        <w:tc>
          <w:tcPr>
            <w:tcW w:w="4527" w:type="dxa"/>
          </w:tcPr>
          <w:p w:rsidR="00800A20" w:rsidRDefault="00800A20" w:rsidP="0077261F">
            <w:r>
              <w:t xml:space="preserve">SWBAT </w:t>
            </w:r>
            <w:r w:rsidR="0077261F">
              <w:t>create fact families given two addends.</w:t>
            </w:r>
          </w:p>
        </w:tc>
        <w:tc>
          <w:tcPr>
            <w:tcW w:w="3638" w:type="dxa"/>
          </w:tcPr>
          <w:p w:rsidR="00800A20" w:rsidRDefault="0077261F" w:rsidP="0077261F">
            <w:r>
              <w:t>Worksheet, dice</w:t>
            </w:r>
            <w:bookmarkStart w:id="0" w:name="_GoBack"/>
            <w:bookmarkEnd w:id="0"/>
          </w:p>
        </w:tc>
      </w:tr>
      <w:tr w:rsidR="00800A20" w:rsidTr="00760464">
        <w:tc>
          <w:tcPr>
            <w:tcW w:w="1411" w:type="dxa"/>
          </w:tcPr>
          <w:p w:rsidR="00800A20" w:rsidRDefault="00800A20" w:rsidP="00760464">
            <w:r>
              <w:t>Application</w:t>
            </w:r>
          </w:p>
        </w:tc>
        <w:tc>
          <w:tcPr>
            <w:tcW w:w="4527" w:type="dxa"/>
            <w:shd w:val="clear" w:color="auto" w:fill="auto"/>
          </w:tcPr>
          <w:p w:rsidR="00800A20" w:rsidRDefault="0077261F" w:rsidP="00760464">
            <w:r>
              <w:t>SWBAT subtract vertically or horizontally</w:t>
            </w:r>
          </w:p>
        </w:tc>
        <w:tc>
          <w:tcPr>
            <w:tcW w:w="3638" w:type="dxa"/>
            <w:shd w:val="clear" w:color="auto" w:fill="auto"/>
          </w:tcPr>
          <w:p w:rsidR="0077261F" w:rsidRDefault="0077261F" w:rsidP="0077261F">
            <w:hyperlink r:id="rId8" w:history="1">
              <w:r w:rsidRPr="00CE305C">
                <w:rPr>
                  <w:rStyle w:val="Hyperlink"/>
                </w:rPr>
                <w:t>http://www.math-aids.com/Subtraction/Single_Digit.html</w:t>
              </w:r>
            </w:hyperlink>
          </w:p>
          <w:p w:rsidR="00800A20" w:rsidRDefault="00800A20" w:rsidP="00760464"/>
        </w:tc>
      </w:tr>
      <w:tr w:rsidR="00800A20" w:rsidTr="00760464">
        <w:tc>
          <w:tcPr>
            <w:tcW w:w="1411" w:type="dxa"/>
          </w:tcPr>
          <w:p w:rsidR="00800A20" w:rsidRDefault="00800A20" w:rsidP="00760464">
            <w:r>
              <w:t>Communication</w:t>
            </w:r>
          </w:p>
        </w:tc>
        <w:tc>
          <w:tcPr>
            <w:tcW w:w="4527" w:type="dxa"/>
          </w:tcPr>
          <w:p w:rsidR="00800A20" w:rsidRDefault="00800A20" w:rsidP="00800A20">
            <w:r>
              <w:t>SWBAT ask/answer, “How much is ___ minus ___?</w:t>
            </w:r>
            <w:proofErr w:type="gramStart"/>
            <w:r>
              <w:t>”.</w:t>
            </w:r>
            <w:proofErr w:type="gramEnd"/>
            <w:r>
              <w:t xml:space="preserve"> </w:t>
            </w:r>
          </w:p>
        </w:tc>
        <w:tc>
          <w:tcPr>
            <w:tcW w:w="3638" w:type="dxa"/>
          </w:tcPr>
          <w:p w:rsidR="00800A20" w:rsidRDefault="00800A20" w:rsidP="00760464">
            <w:r>
              <w:t>dialogue</w:t>
            </w:r>
          </w:p>
        </w:tc>
      </w:tr>
    </w:tbl>
    <w:p w:rsidR="00800A20" w:rsidRDefault="00800A20" w:rsidP="00800A20"/>
    <w:p w:rsidR="00800A20" w:rsidRPr="00B84C34" w:rsidRDefault="00800A20" w:rsidP="00B84C34"/>
    <w:sectPr w:rsidR="00800A20" w:rsidRPr="00B84C34" w:rsidSect="00C22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mer Print">
    <w:panose1 w:val="00000000000000000000"/>
    <w:charset w:val="00"/>
    <w:family w:val="auto"/>
    <w:pitch w:val="variable"/>
    <w:sig w:usb0="80000027" w:usb1="00000008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4C34"/>
    <w:rsid w:val="00227F6E"/>
    <w:rsid w:val="0030765C"/>
    <w:rsid w:val="00315F56"/>
    <w:rsid w:val="005F12BF"/>
    <w:rsid w:val="00640C48"/>
    <w:rsid w:val="00641E1E"/>
    <w:rsid w:val="006E4BBD"/>
    <w:rsid w:val="0077261F"/>
    <w:rsid w:val="00800A20"/>
    <w:rsid w:val="00820ACE"/>
    <w:rsid w:val="00855C22"/>
    <w:rsid w:val="00A0122A"/>
    <w:rsid w:val="00AD424D"/>
    <w:rsid w:val="00AE0A25"/>
    <w:rsid w:val="00B02F25"/>
    <w:rsid w:val="00B84C34"/>
    <w:rsid w:val="00BF1B28"/>
    <w:rsid w:val="00C22085"/>
    <w:rsid w:val="00C46964"/>
    <w:rsid w:val="00D3650D"/>
    <w:rsid w:val="00D6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34"/>
  </w:style>
  <w:style w:type="paragraph" w:styleId="Heading1">
    <w:name w:val="heading 1"/>
    <w:basedOn w:val="Normal"/>
    <w:next w:val="Normal"/>
    <w:link w:val="Heading1Char"/>
    <w:uiPriority w:val="9"/>
    <w:qFormat/>
    <w:rsid w:val="00B84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8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4C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4C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27F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A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-aids.com/Subtraction/Single_Digi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th-aids.com/Addition/Single_Digi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th.about.com/od/countin1/ss/Ordinal-Nuersmb_4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A148-D716-44A1-81D8-4FCF8D05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kristink</dc:creator>
  <cp:lastModifiedBy>kristink</cp:lastModifiedBy>
  <cp:revision>11</cp:revision>
  <dcterms:created xsi:type="dcterms:W3CDTF">2013-08-30T16:10:00Z</dcterms:created>
  <dcterms:modified xsi:type="dcterms:W3CDTF">2014-10-08T21:10:00Z</dcterms:modified>
</cp:coreProperties>
</file>